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2E4" w:rsidRDefault="00D442E4" w:rsidP="00D442E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ФИНАНСОВ ОТЧЕТ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Приходи: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Получена субсидия за 2020 г. – </w:t>
      </w:r>
      <w:r>
        <w:rPr>
          <w:rFonts w:ascii="Times New Roman" w:hAnsi="Times New Roman" w:cs="Times New Roman"/>
          <w:b/>
          <w:sz w:val="24"/>
          <w:szCs w:val="24"/>
        </w:rPr>
        <w:t>20352 лв.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Субидия – дофинансиране от общината за 2020 г 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Субсидия ПВЗ  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Собствени приходи  - 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Членски внос –</w:t>
      </w:r>
      <w:r>
        <w:rPr>
          <w:rFonts w:ascii="Times New Roman" w:hAnsi="Times New Roman" w:cs="Times New Roman"/>
          <w:b/>
          <w:sz w:val="24"/>
          <w:szCs w:val="24"/>
        </w:rPr>
        <w:t xml:space="preserve"> 316 лв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Субсидия по проекти   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Допълнителни приходи от източници/ дарения, спонсорства и др./ - </w:t>
      </w:r>
      <w:r>
        <w:rPr>
          <w:rFonts w:ascii="Times New Roman" w:hAnsi="Times New Roman" w:cs="Times New Roman"/>
          <w:b/>
          <w:sz w:val="24"/>
          <w:szCs w:val="24"/>
        </w:rPr>
        <w:t>1593.76 лв.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ВСИЧКО ПРИХОДИ</w:t>
      </w:r>
      <w:r>
        <w:rPr>
          <w:rFonts w:ascii="Times New Roman" w:hAnsi="Times New Roman" w:cs="Times New Roman"/>
          <w:b/>
          <w:sz w:val="24"/>
          <w:szCs w:val="24"/>
        </w:rPr>
        <w:t xml:space="preserve">  22261.76 лв.</w:t>
      </w:r>
    </w:p>
    <w:p w:rsidR="00D442E4" w:rsidRDefault="00D442E4" w:rsidP="00D442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42E4" w:rsidRDefault="00D442E4" w:rsidP="00D442E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II.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Разходи: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1.ФРЗ   -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954</w:t>
      </w:r>
      <w:r>
        <w:rPr>
          <w:rFonts w:ascii="Times New Roman" w:hAnsi="Times New Roman" w:cs="Times New Roman"/>
          <w:b/>
          <w:sz w:val="24"/>
          <w:szCs w:val="24"/>
        </w:rPr>
        <w:t>.93 лв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2.Осигуровки  - </w:t>
      </w:r>
      <w:r>
        <w:rPr>
          <w:rFonts w:ascii="Times New Roman" w:hAnsi="Times New Roman" w:cs="Times New Roman"/>
          <w:b/>
          <w:sz w:val="24"/>
          <w:szCs w:val="24"/>
        </w:rPr>
        <w:t>2803.57 лв.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3.ПВЗ …………………………………………………………………………………. 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4.Осигуровки ПВЗ  …………………………………………………………………. 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5.Граждански договори /счетоводител/ - </w:t>
      </w:r>
      <w:r>
        <w:rPr>
          <w:rFonts w:ascii="Times New Roman" w:hAnsi="Times New Roman" w:cs="Times New Roman"/>
          <w:b/>
          <w:sz w:val="24"/>
          <w:szCs w:val="24"/>
        </w:rPr>
        <w:t>720 лв</w:t>
      </w:r>
      <w:r>
        <w:rPr>
          <w:rFonts w:ascii="Times New Roman" w:hAnsi="Times New Roman" w:cs="Times New Roman"/>
          <w:sz w:val="24"/>
          <w:szCs w:val="24"/>
        </w:rPr>
        <w:t>.……………………………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6.Осигуровки  ………………………………………………………………………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Основна дейност .................................................................................................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Книги и абонамент -  </w:t>
      </w:r>
      <w:r>
        <w:rPr>
          <w:rFonts w:ascii="Times New Roman" w:hAnsi="Times New Roman" w:cs="Times New Roman"/>
          <w:b/>
          <w:sz w:val="24"/>
          <w:szCs w:val="24"/>
        </w:rPr>
        <w:t>371.63 лв.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Културно-масова дейност – </w:t>
      </w:r>
      <w:r>
        <w:rPr>
          <w:rFonts w:ascii="Times New Roman" w:hAnsi="Times New Roman" w:cs="Times New Roman"/>
          <w:b/>
          <w:sz w:val="24"/>
          <w:szCs w:val="24"/>
        </w:rPr>
        <w:t>553.75 лв.</w:t>
      </w:r>
    </w:p>
    <w:p w:rsidR="00D442E4" w:rsidRDefault="00D442E4" w:rsidP="00D442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8. Издръжка ...............................................................................................................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442E4" w:rsidRDefault="00D442E4" w:rsidP="00D442E4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D442E4" w:rsidRDefault="00D442E4" w:rsidP="00D442E4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Охрана  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>
        <w:rPr>
          <w:rFonts w:ascii="Times New Roman" w:hAnsi="Times New Roman" w:cs="Times New Roman"/>
          <w:sz w:val="24"/>
          <w:szCs w:val="24"/>
        </w:rPr>
        <w:t>…………….</w:t>
      </w:r>
    </w:p>
    <w:p w:rsidR="00D442E4" w:rsidRDefault="00D442E4" w:rsidP="00D442E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Отопление и осветление  - </w:t>
      </w:r>
      <w:r>
        <w:rPr>
          <w:rFonts w:ascii="Times New Roman" w:hAnsi="Times New Roman" w:cs="Times New Roman"/>
          <w:b/>
          <w:sz w:val="24"/>
          <w:szCs w:val="24"/>
        </w:rPr>
        <w:t>408.85 лв.</w:t>
      </w:r>
    </w:p>
    <w:p w:rsidR="00D442E4" w:rsidRDefault="00D442E4" w:rsidP="00D442E4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Телефон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интернет – </w:t>
      </w:r>
      <w:r>
        <w:rPr>
          <w:rFonts w:ascii="Times New Roman" w:hAnsi="Times New Roman" w:cs="Times New Roman"/>
          <w:b/>
          <w:sz w:val="24"/>
          <w:szCs w:val="24"/>
        </w:rPr>
        <w:t>341.60 лв.</w:t>
      </w:r>
    </w:p>
    <w:p w:rsidR="00D442E4" w:rsidRDefault="00D442E4" w:rsidP="00D442E4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Канцеларски материали  - </w:t>
      </w:r>
      <w:r>
        <w:rPr>
          <w:rFonts w:ascii="Times New Roman" w:hAnsi="Times New Roman" w:cs="Times New Roman"/>
          <w:b/>
          <w:sz w:val="24"/>
          <w:szCs w:val="24"/>
        </w:rPr>
        <w:t>108.90 лв.</w:t>
      </w:r>
    </w:p>
    <w:p w:rsidR="00D442E4" w:rsidRDefault="00D442E4" w:rsidP="00D442E4">
      <w:pPr>
        <w:spacing w:after="0"/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Командировки  - </w:t>
      </w:r>
      <w:r>
        <w:rPr>
          <w:rFonts w:ascii="Times New Roman" w:hAnsi="Times New Roman" w:cs="Times New Roman"/>
          <w:b/>
          <w:sz w:val="24"/>
          <w:szCs w:val="24"/>
        </w:rPr>
        <w:t>249.60 лв.</w:t>
      </w:r>
    </w:p>
    <w:p w:rsidR="00D442E4" w:rsidRDefault="00D442E4" w:rsidP="00D442E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Текущ ремонт  - </w:t>
      </w:r>
      <w:r>
        <w:rPr>
          <w:rFonts w:ascii="Times New Roman" w:hAnsi="Times New Roman" w:cs="Times New Roman"/>
          <w:b/>
          <w:sz w:val="24"/>
          <w:szCs w:val="24"/>
        </w:rPr>
        <w:t>4120.69 лв.</w:t>
      </w:r>
    </w:p>
    <w:p w:rsidR="00D442E4" w:rsidRDefault="00D442E4" w:rsidP="00D442E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Други  - </w:t>
      </w:r>
      <w:r>
        <w:rPr>
          <w:rFonts w:ascii="Times New Roman" w:hAnsi="Times New Roman" w:cs="Times New Roman"/>
          <w:b/>
          <w:sz w:val="24"/>
          <w:szCs w:val="24"/>
        </w:rPr>
        <w:t>873 лв.</w:t>
      </w:r>
    </w:p>
    <w:p w:rsidR="00D442E4" w:rsidRDefault="00D442E4" w:rsidP="00D442E4">
      <w:pPr>
        <w:spacing w:after="0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D442E4" w:rsidRDefault="00D442E4" w:rsidP="00D442E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</w:t>
      </w:r>
      <w:r>
        <w:rPr>
          <w:rFonts w:ascii="Times New Roman" w:hAnsi="Times New Roman" w:cs="Times New Roman"/>
          <w:b/>
          <w:sz w:val="20"/>
          <w:szCs w:val="20"/>
        </w:rPr>
        <w:t>ВСИЧКО РАЗХОДИ</w:t>
      </w:r>
      <w:r>
        <w:rPr>
          <w:rFonts w:ascii="Times New Roman" w:hAnsi="Times New Roman" w:cs="Times New Roman"/>
          <w:b/>
          <w:sz w:val="24"/>
          <w:szCs w:val="24"/>
        </w:rPr>
        <w:t>: 21256.92 лв.</w:t>
      </w:r>
    </w:p>
    <w:p w:rsidR="00C471A2" w:rsidRDefault="00D442E4">
      <w:bookmarkStart w:id="0" w:name="_GoBack"/>
      <w:bookmarkEnd w:id="0"/>
    </w:p>
    <w:sectPr w:rsidR="00C47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2E4"/>
    <w:rsid w:val="00A25A93"/>
    <w:rsid w:val="00D442E4"/>
    <w:rsid w:val="00F0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18BEC3-8F29-4E77-9972-EBA4544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42E4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8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1</cp:revision>
  <dcterms:created xsi:type="dcterms:W3CDTF">2022-01-24T13:39:00Z</dcterms:created>
  <dcterms:modified xsi:type="dcterms:W3CDTF">2022-01-24T13:40:00Z</dcterms:modified>
</cp:coreProperties>
</file>